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DD1D5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第4节　跨学科实践：制作简易活塞式抽水机</w:t>
      </w:r>
    </w:p>
    <w:p w14:paraId="484115B8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AE504E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1．物理观念：通过制作简易活塞式抽水机，让学生深入理解大气压强的概念和作用。</w:t>
      </w:r>
    </w:p>
    <w:p w14:paraId="72CAAE1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2．科学思维：在制作过程中，学生需要进行观察、分析、推理和创新，培养科学思维能力。</w:t>
      </w:r>
    </w:p>
    <w:p w14:paraId="47F034F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3．科学探究：学生通过动手实践，体验科学探究的过程，掌握实验</w:t>
      </w:r>
      <w:r>
        <w:rPr>
          <w:rFonts w:hint="eastAsia" w:ascii="Times New Roman" w:hAnsi="Times New Roman" w:cs="Times New Roman"/>
        </w:rPr>
        <w:t>设计和操作的方法。</w:t>
      </w:r>
    </w:p>
    <w:p w14:paraId="27A43C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科学态度与责任：培养学生严谨认真的科学态度和团队合作精神，以及运用物理知识解决实际问题的责任感。</w:t>
      </w:r>
    </w:p>
    <w:p w14:paraId="45686AE7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2B9DF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教学重点：活塞式抽水机的工作原理，制作简易活塞式抽水机的方法和步骤。</w:t>
      </w:r>
    </w:p>
    <w:p w14:paraId="7646F53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教学难点：理解大气压强在活塞式抽水机中的作用，解决制作过程中遇到的实际问题，如密封性、材料选择等。</w:t>
      </w:r>
    </w:p>
    <w:p w14:paraId="7DFFB435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31A28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一个用来装洗涤液的空瓶子、一根筷子、一块塑料片、一个玻璃球、一块橡皮膏、一根塑料管、胶水、剪刀、多媒体等。</w:t>
      </w:r>
    </w:p>
    <w:p w14:paraId="4A3590CF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AB95A29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FFE00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情境展示</w:t>
      </w:r>
      <w:r>
        <w:rPr>
          <w:rFonts w:ascii="Times New Roman" w:hAnsi="Times New Roman" w:cs="Times New Roman"/>
        </w:rPr>
        <w:t xml:space="preserve"> 播放一段关于抽水灌溉的视频，引出活塞式抽水机的话题。大家是否见过活塞式抽水机，你们知道它是如何工作的吗？</w:t>
      </w:r>
    </w:p>
    <w:p w14:paraId="5E11A5A9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181C2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一、明确任务</w:t>
      </w:r>
    </w:p>
    <w:p w14:paraId="49371EF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简易活塞式抽水机要满足哪些条件，如何制作呢？</w:t>
      </w:r>
    </w:p>
    <w:p w14:paraId="506F484B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讲解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要制作简易活塞式抽水机，你需要完成以下任务。</w:t>
      </w:r>
    </w:p>
    <w:p w14:paraId="52AA0A5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1．了解活塞式抽水机的结构及工作原理。</w:t>
      </w:r>
    </w:p>
    <w:p w14:paraId="0484B6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2．设计一台简易活塞式抽水机。</w:t>
      </w:r>
    </w:p>
    <w:p w14:paraId="14ECE0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3．选择材料，完成制作。</w:t>
      </w:r>
    </w:p>
    <w:p w14:paraId="1424A4B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二、任务分解</w:t>
      </w:r>
    </w:p>
    <w:p w14:paraId="33BA477B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你知道活塞式抽水机有哪些结构吗？它是如何实现将水不断地提升到高处的呢？</w:t>
      </w:r>
    </w:p>
    <w:p w14:paraId="182130B1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</w:rPr>
        <w:t xml:space="preserve"> 多媒体展示活塞式抽水机的构造及其工作的动态视图。</w:t>
      </w:r>
    </w:p>
    <w:p w14:paraId="60B010B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学生讨论、交流。</w:t>
      </w:r>
    </w:p>
    <w:p w14:paraId="0F23690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讲解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活塞式抽水机包含出水管，圆筒，活塞(跟筒壁紧密接触且可上下移动)，阀门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(只能向上开启)，进水管等，如图甲。使用时，若提起活塞，阀门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受到大气压的作用而关闭，活塞的下面空气稀薄，气压小于外界的大气压。于是，低处的水受到大气压的作用推开阀门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进入圆筒(如图甲)。当压下活塞时，阀门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被水压下而关闭，水受阻不能向下流动，于是冲开阀门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进入圆筒的上部(如图乙)。再提起活塞时，活塞上面的水迫使阀门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关闭，水从出水管流出，与此同时，低处的水又在大气压的作用下</w:t>
      </w:r>
      <w:r>
        <w:rPr>
          <w:rFonts w:hint="eastAsia" w:ascii="Times New Roman" w:hAnsi="Times New Roman" w:cs="Times New Roman"/>
        </w:rPr>
        <w:t>推开阀门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而进入圆筒(如图丙)。这样，活塞不停地上下移动，水就从管口连续不断地流出。</w:t>
      </w:r>
    </w:p>
    <w:p w14:paraId="733AFB9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"R8WJ54.TIF"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740785" cy="1336675"/>
            <wp:effectExtent l="0" t="0" r="12065" b="1587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4078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830354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如果要制作一个活塞式抽水机，我们应如何选择材料？应注意哪些问题？</w:t>
      </w:r>
    </w:p>
    <w:p w14:paraId="223208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学生思考、讨论、交流。</w:t>
      </w:r>
    </w:p>
    <w:p w14:paraId="040D7286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讲解</w:t>
      </w:r>
      <w:r>
        <w:rPr>
          <w:rFonts w:ascii="Times New Roman" w:hAnsi="Times New Roman" w:cs="Times New Roman"/>
        </w:rPr>
        <w:t xml:space="preserve"> 选择材料时，尽量选取身边常见的，容易获取的。同时选取圆筒的材料时，应充分考虑密封性，要能够和选取的活塞紧密贴合；可以参考活塞式抽水机，让水从下面进，上面出来；制作阀门时要设计成只能向上开启的活动阀门。所有选取的材料还应考虑一定的耐用性。</w:t>
      </w:r>
    </w:p>
    <w:p w14:paraId="051C79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三、制作简易活塞式抽水机</w:t>
      </w:r>
    </w:p>
    <w:p w14:paraId="646EAA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出示材料：一个用来装洗涤液的空瓶子，一根筷子，一块塑料片，一个玻璃球，一块橡皮膏，一根塑料管。</w:t>
      </w:r>
    </w:p>
    <w:p w14:paraId="1BF7FF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制作过程：</w:t>
      </w:r>
    </w:p>
    <w:p w14:paraId="2D5E643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1．剪下瓶子的瓶底，瓶子上部作为抽水机的圆筒。把瓶底再略</w:t>
      </w:r>
      <w:r>
        <w:rPr>
          <w:rFonts w:hint="eastAsia" w:ascii="Times New Roman" w:hAnsi="Times New Roman" w:cs="Times New Roman"/>
        </w:rPr>
        <w:t>剪一小部分作为活塞，使瓶底的外径与瓶子的内径相吻合，如图</w:t>
      </w:r>
      <w:r>
        <w:rPr>
          <w:rFonts w:ascii="Times New Roman" w:hAnsi="Times New Roman" w:cs="Times New Roman"/>
        </w:rPr>
        <w:t>1。</w:t>
      </w:r>
    </w:p>
    <w:p w14:paraId="4CD06EF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"25CXLYRJ8WJA12.TIF"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842770" cy="879475"/>
            <wp:effectExtent l="0" t="0" r="5080" b="1587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42770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　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"25CXLYRJ8WJA13.TIF"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105660" cy="962660"/>
            <wp:effectExtent l="0" t="0" r="8890" b="889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0566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19CD37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2．在瓶子的侧壁上打一个出水口，插上一段塑料管作为出水管，如图2。拔掉瓶盖上的小帽，把瓶口作为进水口。</w:t>
      </w:r>
    </w:p>
    <w:p w14:paraId="3E67D1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3．在活塞上打两个孔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，中间的孔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用来固定筷子。用橡皮膏把塑料片的一边黏在活塞上，使塑料片能盖住孔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，作为一个阀门，如图3。</w:t>
      </w:r>
    </w:p>
    <w:p w14:paraId="49BA3D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4．把玻璃球放到瓶子里作为另一个阀门。装上活塞，抽水机就组装好了，如图4。</w:t>
      </w:r>
    </w:p>
    <w:p w14:paraId="3D9AE94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四、展示交流</w:t>
      </w:r>
    </w:p>
    <w:p w14:paraId="2E1B87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展示各小组制作的简易活塞式抽水机，分享各自的体验和收获。</w:t>
      </w:r>
    </w:p>
    <w:p w14:paraId="1F4CA16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开展小组讨论，从材料是否易得、组装的方便性、使用时的效果、耐用性等方面对简易活塞式抽水机进行评价，尝试对装置进行改进。</w:t>
      </w:r>
    </w:p>
    <w:p w14:paraId="6F39245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学生相互交流，总结经验并进行反思。</w:t>
      </w:r>
    </w:p>
    <w:p w14:paraId="62138223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6FE7D7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第4节　跨学科实践：制作简易活塞式抽水机</w:t>
      </w:r>
    </w:p>
    <w:p w14:paraId="596FB79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一、明确任务</w:t>
      </w:r>
    </w:p>
    <w:p w14:paraId="4A10EC5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二、任务分解</w:t>
      </w:r>
    </w:p>
    <w:p w14:paraId="0F07FF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三、制作简易活塞式抽水机</w:t>
      </w:r>
    </w:p>
    <w:p w14:paraId="6A36E1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四、展示交流</w:t>
      </w:r>
    </w:p>
    <w:p w14:paraId="023D1CD7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999939D">
      <w:r>
        <w:rPr>
          <w:rFonts w:ascii="Times New Roman" w:hAnsi="Times New Roman" w:cs="Times New Roman"/>
        </w:rPr>
        <w:t>在教学过程中，学生对制作简易活塞式抽</w:t>
      </w:r>
      <w:r>
        <w:rPr>
          <w:rFonts w:hint="eastAsia" w:ascii="Times New Roman" w:hAnsi="Times New Roman" w:cs="Times New Roman"/>
        </w:rPr>
        <w:t>水机表现出了浓厚的兴趣和积极性，通过动手实践，学生更好地理解了大气压强的作用，提高了动手能力和解决实际问题的能力。小组合作的方式培养了学生的团队合作精神和沟通能力，同时也让学生学会了分享和交流制作经验。在制作过程中，部分学生遇到了一些问题，如材料选择不当、密封性不好等，教师需要及时给予指导和帮助，引导学生分析问题并解决问题。在教学中，可以进一步拓展学生的思维，引导学生思考如何将物理知识应用到更多的实际生活中，培养学生的创新意识和实践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906D5"/>
    <w:rsid w:val="0E0906D5"/>
    <w:rsid w:val="5CE64D27"/>
    <w:rsid w:val="6E431ADF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image" Target="&#25945;&#23398;&#21453;&#24605;.TIF" TargetMode="External"/><Relationship Id="rId24" Type="http://schemas.openxmlformats.org/officeDocument/2006/relationships/image" Target="media/image11.png"/><Relationship Id="rId23" Type="http://schemas.openxmlformats.org/officeDocument/2006/relationships/image" Target="&#26495;&#20070;&#35774;&#35745;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XLYRJ8WJA13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XLYRJ8WJA12.TIF" TargetMode="External"/><Relationship Id="rId18" Type="http://schemas.openxmlformats.org/officeDocument/2006/relationships/image" Target="media/image8.png"/><Relationship Id="rId17" Type="http://schemas.openxmlformats.org/officeDocument/2006/relationships/image" Target="R8WJ54.TIF" TargetMode="External"/><Relationship Id="rId16" Type="http://schemas.openxmlformats.org/officeDocument/2006/relationships/image" Target="media/image7.png"/><Relationship Id="rId15" Type="http://schemas.openxmlformats.org/officeDocument/2006/relationships/image" Target="&#26032;&#35838;&#25945;&#23398;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1668</Words>
  <Characters>1669</Characters>
  <Lines>0</Lines>
  <Paragraphs>0</Paragraphs>
  <TotalTime>1</TotalTime>
  <ScaleCrop>false</ScaleCrop>
  <LinksUpToDate>false</LinksUpToDate>
  <CharactersWithSpaces>1685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2024-12-21T03:11:00Z</dcterms:created>
  <dc:creator>WPS_1678694213</dc:creator>
  <cp:lastModifiedBy>WPS_1678694213</cp:lastModifiedBy>
  <dcterms:modified xsi:type="dcterms:W3CDTF">2024-12-21T06:11:57Z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5EEA972B51C04A19B70EC34E738BEB19_11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